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47C7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1A5E976E" w14:textId="1683880C" w:rsidR="00461D4D" w:rsidRDefault="00E607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39E40D49" w14:textId="0F73F1E4" w:rsidR="00461D4D" w:rsidRDefault="00E607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color w:val="000000"/>
          <w:sz w:val="48"/>
          <w:szCs w:val="48"/>
        </w:rPr>
        <w:t>M</w:t>
      </w:r>
      <w:r w:rsidR="00B2484D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 xml:space="preserve">O SRZ </w:t>
      </w:r>
      <w:r w:rsidR="007B08E1">
        <w:rPr>
          <w:b/>
          <w:sz w:val="48"/>
          <w:szCs w:val="48"/>
        </w:rPr>
        <w:t>Komárno</w:t>
      </w:r>
      <w:r w:rsidR="00B2484D">
        <w:rPr>
          <w:b/>
          <w:sz w:val="48"/>
          <w:szCs w:val="48"/>
        </w:rPr>
        <w:t xml:space="preserve"> a</w:t>
      </w:r>
      <w:r w:rsidR="005F37B0">
        <w:rPr>
          <w:b/>
          <w:sz w:val="48"/>
          <w:szCs w:val="48"/>
        </w:rPr>
        <w:t xml:space="preserve"> </w:t>
      </w:r>
      <w:r w:rsidR="00B2484D">
        <w:rPr>
          <w:b/>
          <w:sz w:val="48"/>
          <w:szCs w:val="48"/>
        </w:rPr>
        <w:t xml:space="preserve">MsO SRZ </w:t>
      </w:r>
      <w:r w:rsidR="007B08E1">
        <w:rPr>
          <w:b/>
          <w:sz w:val="48"/>
          <w:szCs w:val="48"/>
        </w:rPr>
        <w:t>Hlohovec</w:t>
      </w:r>
      <w:r>
        <w:rPr>
          <w:b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 xml:space="preserve"> </w:t>
      </w:r>
    </w:p>
    <w:p w14:paraId="7CDE7771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</w:p>
    <w:p w14:paraId="7D9926A7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76CD791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96BC1B" w14:textId="6BD5AB0A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22BB16FA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6D2D03" w14:textId="03D891FA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64D522" w14:textId="6A4317B3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515BBB" w14:textId="15D99093" w:rsidR="00461D4D" w:rsidRDefault="00B24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231766D" wp14:editId="6CFBE4C0">
            <wp:simplePos x="0" y="0"/>
            <wp:positionH relativeFrom="column">
              <wp:posOffset>4532630</wp:posOffset>
            </wp:positionH>
            <wp:positionV relativeFrom="paragraph">
              <wp:posOffset>179070</wp:posOffset>
            </wp:positionV>
            <wp:extent cx="1021080" cy="967740"/>
            <wp:effectExtent l="0" t="0" r="7620" b="3810"/>
            <wp:wrapSquare wrapText="bothSides" distT="0" distB="0" distL="114300" distR="114300"/>
            <wp:docPr id="3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D2E543" wp14:editId="31F68133">
            <wp:simplePos x="0" y="0"/>
            <wp:positionH relativeFrom="column">
              <wp:posOffset>85725</wp:posOffset>
            </wp:positionH>
            <wp:positionV relativeFrom="paragraph">
              <wp:posOffset>6350</wp:posOffset>
            </wp:positionV>
            <wp:extent cx="1325880" cy="1226820"/>
            <wp:effectExtent l="0" t="0" r="0" b="0"/>
            <wp:wrapSquare wrapText="bothSides" distT="0" distB="0" distL="114300" distR="114300"/>
            <wp:docPr id="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48"/>
          <w:szCs w:val="48"/>
        </w:rPr>
        <w:drawing>
          <wp:inline distT="0" distB="0" distL="0" distR="0" wp14:anchorId="64021CD0" wp14:editId="73C42A13">
            <wp:extent cx="2532589" cy="1269365"/>
            <wp:effectExtent l="0" t="0" r="1270" b="6985"/>
            <wp:docPr id="126991419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0078" cy="128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3901BB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220432E2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20DAAD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71D8C5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B95C0B3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B0E89A4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 xml:space="preserve">                            </w:t>
      </w:r>
      <w:r>
        <w:rPr>
          <w:b/>
          <w:color w:val="000000"/>
          <w:sz w:val="48"/>
          <w:szCs w:val="48"/>
        </w:rPr>
        <w:t>Propozície</w:t>
      </w:r>
    </w:p>
    <w:p w14:paraId="37C320BC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LRU feeder</w:t>
      </w:r>
    </w:p>
    <w:p w14:paraId="53CBA310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8"/>
          <w:szCs w:val="48"/>
        </w:rPr>
      </w:pPr>
    </w:p>
    <w:p w14:paraId="463B83B0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</w:rPr>
      </w:pPr>
    </w:p>
    <w:p w14:paraId="7437DFD6" w14:textId="77777777" w:rsidR="00461D4D" w:rsidRDefault="00E607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highlight w:val="white"/>
        </w:rPr>
        <w:t>Medzinárodné majstrovstvá SR</w:t>
      </w:r>
    </w:p>
    <w:p w14:paraId="0ECA3BD9" w14:textId="77777777" w:rsidR="007B08E1" w:rsidRPr="0046599A" w:rsidRDefault="007B08E1" w:rsidP="007B0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46599A">
        <w:rPr>
          <w:b/>
          <w:color w:val="000000"/>
          <w:sz w:val="48"/>
          <w:szCs w:val="48"/>
        </w:rPr>
        <w:t>družstiev, seniorov a žien</w:t>
      </w:r>
    </w:p>
    <w:p w14:paraId="1E92F9F9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</w:p>
    <w:p w14:paraId="078C8839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</w:p>
    <w:p w14:paraId="3552A01D" w14:textId="59C7C548" w:rsidR="00461D4D" w:rsidRDefault="007B0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04.09.</w:t>
      </w:r>
      <w:r w:rsidR="00B2484D">
        <w:rPr>
          <w:b/>
          <w:sz w:val="48"/>
          <w:szCs w:val="48"/>
        </w:rPr>
        <w:t>2025</w:t>
      </w:r>
      <w:r w:rsidR="000D7DA2">
        <w:rPr>
          <w:b/>
          <w:sz w:val="48"/>
          <w:szCs w:val="48"/>
        </w:rPr>
        <w:t xml:space="preserve"> </w:t>
      </w:r>
      <w:r w:rsidR="00E60798">
        <w:rPr>
          <w:b/>
          <w:color w:val="000000"/>
          <w:sz w:val="48"/>
          <w:szCs w:val="48"/>
        </w:rPr>
        <w:t xml:space="preserve">– </w:t>
      </w:r>
      <w:r>
        <w:rPr>
          <w:b/>
          <w:color w:val="000000"/>
          <w:sz w:val="48"/>
          <w:szCs w:val="48"/>
        </w:rPr>
        <w:t>07.09.2025</w:t>
      </w:r>
    </w:p>
    <w:p w14:paraId="5D9BC0E6" w14:textId="77777777" w:rsidR="007B08E1" w:rsidRDefault="007B08E1" w:rsidP="007B08E1">
      <w:pPr>
        <w:spacing w:before="20" w:after="2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 w:rsidRPr="00CA20A5">
        <w:rPr>
          <w:b/>
          <w:bCs/>
          <w:color w:val="000000"/>
          <w:sz w:val="48"/>
          <w:szCs w:val="48"/>
          <w:shd w:val="clear" w:color="auto" w:fill="FFFFFF"/>
        </w:rPr>
        <w:t>VN Sĺňava</w:t>
      </w:r>
    </w:p>
    <w:p w14:paraId="4B56BE1A" w14:textId="77777777" w:rsidR="000D7DA2" w:rsidRPr="00CA20A5" w:rsidRDefault="000D7DA2" w:rsidP="007B08E1">
      <w:pPr>
        <w:spacing w:before="20" w:after="2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</w:p>
    <w:p w14:paraId="1436D219" w14:textId="77777777" w:rsidR="00461D4D" w:rsidRDefault="00461D4D">
      <w:pPr>
        <w:shd w:val="clear" w:color="auto" w:fill="FFFFFF"/>
        <w:jc w:val="center"/>
        <w:rPr>
          <w:b/>
          <w:sz w:val="48"/>
          <w:szCs w:val="48"/>
        </w:rPr>
      </w:pPr>
    </w:p>
    <w:p w14:paraId="6ACB86CB" w14:textId="700EBFAB" w:rsidR="007B08E1" w:rsidRPr="0046599A" w:rsidRDefault="00E60798" w:rsidP="006150C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Podľa plánu športovej činnosti pre rok 202</w:t>
      </w:r>
      <w:r w:rsidR="007B08E1">
        <w:rPr>
          <w:sz w:val="24"/>
          <w:szCs w:val="24"/>
        </w:rPr>
        <w:t>5</w:t>
      </w:r>
      <w:r>
        <w:rPr>
          <w:sz w:val="24"/>
          <w:szCs w:val="24"/>
        </w:rPr>
        <w:t>, Slovenský zväz športového rybolovu a SRZ Rada Žilina v spolupráci s M</w:t>
      </w:r>
      <w:r w:rsidR="00B2484D">
        <w:rPr>
          <w:sz w:val="24"/>
          <w:szCs w:val="24"/>
        </w:rPr>
        <w:t>s</w:t>
      </w:r>
      <w:r>
        <w:rPr>
          <w:sz w:val="24"/>
          <w:szCs w:val="24"/>
        </w:rPr>
        <w:t xml:space="preserve">O SRZ </w:t>
      </w:r>
      <w:r w:rsidR="007B08E1">
        <w:rPr>
          <w:sz w:val="24"/>
          <w:szCs w:val="24"/>
        </w:rPr>
        <w:t>Komárno a</w:t>
      </w:r>
      <w:r w:rsidR="00B2484D">
        <w:rPr>
          <w:sz w:val="24"/>
          <w:szCs w:val="24"/>
        </w:rPr>
        <w:t xml:space="preserve"> MsO SRZ </w:t>
      </w:r>
      <w:r w:rsidR="007B08E1">
        <w:rPr>
          <w:sz w:val="24"/>
          <w:szCs w:val="24"/>
        </w:rPr>
        <w:t>Hlohovec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usporiada športové rybárske preteky </w:t>
      </w:r>
      <w:r w:rsidRPr="007B08E1">
        <w:rPr>
          <w:b/>
          <w:bCs/>
          <w:sz w:val="24"/>
          <w:szCs w:val="24"/>
          <w:highlight w:val="white"/>
        </w:rPr>
        <w:t>Medzinárodné majstrovstvá SR v LRU – feeder</w:t>
      </w:r>
      <w:r w:rsidR="007B08E1" w:rsidRPr="007B08E1">
        <w:rPr>
          <w:b/>
          <w:bCs/>
          <w:sz w:val="24"/>
          <w:szCs w:val="24"/>
        </w:rPr>
        <w:t xml:space="preserve"> družstvá</w:t>
      </w:r>
      <w:r w:rsidR="007B08E1">
        <w:rPr>
          <w:b/>
          <w:bCs/>
          <w:sz w:val="24"/>
          <w:szCs w:val="24"/>
        </w:rPr>
        <w:t xml:space="preserve"> a </w:t>
      </w:r>
      <w:r w:rsidR="007B08E1" w:rsidRPr="0046599A">
        <w:rPr>
          <w:b/>
          <w:bCs/>
          <w:color w:val="000000"/>
          <w:sz w:val="24"/>
          <w:szCs w:val="24"/>
        </w:rPr>
        <w:t>v</w:t>
      </w:r>
      <w:r w:rsidR="007B08E1">
        <w:rPr>
          <w:b/>
          <w:bCs/>
          <w:color w:val="000000"/>
          <w:sz w:val="24"/>
          <w:szCs w:val="24"/>
        </w:rPr>
        <w:t xml:space="preserve"> </w:t>
      </w:r>
      <w:r w:rsidR="007B08E1" w:rsidRPr="0046599A">
        <w:rPr>
          <w:b/>
          <w:bCs/>
          <w:color w:val="000000"/>
          <w:sz w:val="24"/>
          <w:szCs w:val="24"/>
        </w:rPr>
        <w:t xml:space="preserve">kategórii jednotlivcov - </w:t>
      </w:r>
      <w:r w:rsidR="007B08E1">
        <w:rPr>
          <w:b/>
          <w:bCs/>
          <w:color w:val="000000"/>
          <w:sz w:val="24"/>
          <w:szCs w:val="24"/>
        </w:rPr>
        <w:t xml:space="preserve"> </w:t>
      </w:r>
      <w:r w:rsidR="007B08E1" w:rsidRPr="0046599A">
        <w:rPr>
          <w:b/>
          <w:bCs/>
          <w:color w:val="000000"/>
          <w:sz w:val="24"/>
          <w:szCs w:val="24"/>
        </w:rPr>
        <w:t>seniorov a žien.</w:t>
      </w:r>
    </w:p>
    <w:p w14:paraId="60C5A653" w14:textId="77777777" w:rsidR="00461D4D" w:rsidRDefault="00461D4D">
      <w:pPr>
        <w:shd w:val="clear" w:color="auto" w:fill="FFFFFF"/>
        <w:spacing w:before="15" w:after="15"/>
        <w:rPr>
          <w:color w:val="000000"/>
          <w:sz w:val="24"/>
          <w:szCs w:val="24"/>
        </w:rPr>
      </w:pPr>
    </w:p>
    <w:p w14:paraId="198A997E" w14:textId="77777777" w:rsidR="00461D4D" w:rsidRDefault="00E60798" w:rsidP="006150C6">
      <w:pPr>
        <w:shd w:val="clear" w:color="auto" w:fill="FFFFFF"/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Účastníci pretekov - prihlásenie:</w:t>
      </w:r>
    </w:p>
    <w:p w14:paraId="22145A72" w14:textId="77777777" w:rsidR="006150C6" w:rsidRDefault="00E60798" w:rsidP="006150C6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Družstvá</w:t>
      </w:r>
      <w:r w:rsidR="006150C6">
        <w:rPr>
          <w:sz w:val="24"/>
          <w:szCs w:val="24"/>
          <w:highlight w:val="white"/>
        </w:rPr>
        <w:t xml:space="preserve"> </w:t>
      </w:r>
      <w:r w:rsidR="00B2484D">
        <w:rPr>
          <w:sz w:val="24"/>
          <w:szCs w:val="24"/>
          <w:highlight w:val="white"/>
        </w:rPr>
        <w:t>a jednotlivci,</w:t>
      </w:r>
      <w:r w:rsidR="006150C6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ktor</w:t>
      </w:r>
      <w:r w:rsidR="00B2484D">
        <w:rPr>
          <w:sz w:val="24"/>
          <w:szCs w:val="24"/>
          <w:highlight w:val="white"/>
        </w:rPr>
        <w:t>í sa</w:t>
      </w:r>
      <w:r>
        <w:rPr>
          <w:sz w:val="24"/>
          <w:szCs w:val="24"/>
          <w:highlight w:val="white"/>
        </w:rPr>
        <w:t xml:space="preserve"> písomne prihlásia vyplnením online formuláru: </w:t>
      </w:r>
      <w:hyperlink r:id="rId9" w:tgtFrame="_blank" w:history="1">
        <w:r w:rsidR="006150C6" w:rsidRPr="006150C6">
          <w:rPr>
            <w:rStyle w:val="Hypertextovprepojenie"/>
          </w:rPr>
          <w:t>https://forms.gle/jwMUUWvdoU1ooVAP7</w:t>
        </w:r>
      </w:hyperlink>
      <w:r>
        <w:rPr>
          <w:sz w:val="24"/>
          <w:szCs w:val="24"/>
          <w:highlight w:val="white"/>
        </w:rPr>
        <w:t xml:space="preserve"> do </w:t>
      </w:r>
      <w:r w:rsidR="007B08E1" w:rsidRPr="00B2484D">
        <w:rPr>
          <w:b/>
          <w:bCs/>
          <w:sz w:val="24"/>
          <w:szCs w:val="24"/>
          <w:highlight w:val="white"/>
        </w:rPr>
        <w:t>25.8.2025</w:t>
      </w:r>
      <w:r>
        <w:rPr>
          <w:sz w:val="24"/>
          <w:szCs w:val="24"/>
          <w:highlight w:val="white"/>
        </w:rPr>
        <w:t xml:space="preserve">  vrátane,</w:t>
      </w:r>
      <w:r w:rsidR="006150C6">
        <w:rPr>
          <w:sz w:val="24"/>
          <w:szCs w:val="24"/>
          <w:highlight w:val="white"/>
        </w:rPr>
        <w:t xml:space="preserve"> </w:t>
      </w:r>
    </w:p>
    <w:p w14:paraId="2BA563FC" w14:textId="77777777" w:rsidR="006150C6" w:rsidRDefault="00E60798" w:rsidP="006150C6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formou: </w:t>
      </w:r>
      <w:r w:rsidR="007B08E1" w:rsidRPr="00687AAA">
        <w:rPr>
          <w:sz w:val="24"/>
          <w:szCs w:val="24"/>
          <w:highlight w:val="white"/>
        </w:rPr>
        <w:t>názov družstva + organizácia SRZ, mená pretekárov a</w:t>
      </w:r>
      <w:r w:rsidR="00B2484D">
        <w:rPr>
          <w:sz w:val="24"/>
          <w:szCs w:val="24"/>
          <w:highlight w:val="white"/>
        </w:rPr>
        <w:t> evidenčné čísla vozidiel,</w:t>
      </w:r>
      <w:r w:rsidR="007B08E1" w:rsidRPr="00687AAA">
        <w:rPr>
          <w:sz w:val="24"/>
          <w:szCs w:val="24"/>
          <w:highlight w:val="white"/>
        </w:rPr>
        <w:t xml:space="preserve"> ktoré pôjdu na hrádzu.</w:t>
      </w:r>
      <w:r w:rsidR="00B2484D">
        <w:rPr>
          <w:sz w:val="24"/>
          <w:szCs w:val="24"/>
          <w:highlight w:val="white"/>
        </w:rPr>
        <w:t xml:space="preserve"> </w:t>
      </w:r>
    </w:p>
    <w:p w14:paraId="0CF0E7B2" w14:textId="01FEEBB6" w:rsidR="00461D4D" w:rsidRDefault="00E60798" w:rsidP="006150C6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Družstvo môže byť zložené zo 4 pretekárov + 2 náhradníci.</w:t>
      </w:r>
    </w:p>
    <w:p w14:paraId="10F54A52" w14:textId="43B50640" w:rsidR="00461D4D" w:rsidRDefault="00E60798" w:rsidP="006150C6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Nakoľko sa jedná o nominačné preteky pre MS 202</w:t>
      </w:r>
      <w:r w:rsidR="007B08E1">
        <w:rPr>
          <w:sz w:val="24"/>
          <w:szCs w:val="24"/>
          <w:highlight w:val="white"/>
        </w:rPr>
        <w:t>6</w:t>
      </w:r>
      <w:r>
        <w:rPr>
          <w:sz w:val="24"/>
          <w:szCs w:val="24"/>
          <w:highlight w:val="white"/>
        </w:rPr>
        <w:t>, majú prednostné právo prihlásenia družstvá 1.ligy, ostatní podľa termínu prihlásenia, prihlášky sa prijímajú do naplnenia kapacity trate, po naplnení kapacity budú ostatné družstvá zaradené ako náhradníci v poradí podľa termínu prihlásenia.</w:t>
      </w:r>
    </w:p>
    <w:p w14:paraId="2D30D72D" w14:textId="77777777" w:rsidR="00461D4D" w:rsidRDefault="00E60798">
      <w:pPr>
        <w:shd w:val="clear" w:color="auto" w:fill="FFFFFF"/>
        <w:spacing w:before="240"/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Upozornenie:</w:t>
      </w:r>
    </w:p>
    <w:p w14:paraId="7DEAC2F9" w14:textId="77777777" w:rsidR="006150C6" w:rsidRPr="006150C6" w:rsidRDefault="00E60798" w:rsidP="006150C6">
      <w:pPr>
        <w:pStyle w:val="Odsekzoznamu"/>
        <w:numPr>
          <w:ilvl w:val="0"/>
          <w:numId w:val="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150C6">
        <w:rPr>
          <w:sz w:val="24"/>
          <w:szCs w:val="24"/>
        </w:rPr>
        <w:t>Preteky MM</w:t>
      </w:r>
      <w:r w:rsidR="00B2484D" w:rsidRPr="006150C6">
        <w:rPr>
          <w:sz w:val="24"/>
          <w:szCs w:val="24"/>
        </w:rPr>
        <w:t xml:space="preserve"> </w:t>
      </w:r>
      <w:r w:rsidRPr="006150C6">
        <w:rPr>
          <w:sz w:val="24"/>
          <w:szCs w:val="24"/>
        </w:rPr>
        <w:t>SR 202</w:t>
      </w:r>
      <w:r w:rsidR="007B08E1" w:rsidRPr="006150C6">
        <w:rPr>
          <w:sz w:val="24"/>
          <w:szCs w:val="24"/>
        </w:rPr>
        <w:t>5</w:t>
      </w:r>
      <w:r w:rsidRPr="006150C6">
        <w:rPr>
          <w:sz w:val="24"/>
          <w:szCs w:val="24"/>
        </w:rPr>
        <w:t xml:space="preserve"> sú trojkolové a prihlásení pretekári akceptujú podmienky propozícií a vyhodnotenia MM</w:t>
      </w:r>
      <w:r w:rsidR="00B2484D" w:rsidRPr="006150C6">
        <w:rPr>
          <w:sz w:val="24"/>
          <w:szCs w:val="24"/>
        </w:rPr>
        <w:t xml:space="preserve"> </w:t>
      </w:r>
      <w:r w:rsidRPr="006150C6">
        <w:rPr>
          <w:sz w:val="24"/>
          <w:szCs w:val="24"/>
        </w:rPr>
        <w:t>SR z troch kôl. Vyhodnotené budú družstvá a</w:t>
      </w:r>
      <w:r w:rsidR="007B08E1" w:rsidRPr="006150C6">
        <w:rPr>
          <w:sz w:val="24"/>
          <w:szCs w:val="24"/>
        </w:rPr>
        <w:t> </w:t>
      </w:r>
      <w:r w:rsidRPr="006150C6">
        <w:rPr>
          <w:sz w:val="24"/>
          <w:szCs w:val="24"/>
        </w:rPr>
        <w:t>jednotlivci</w:t>
      </w:r>
      <w:r w:rsidR="007B08E1" w:rsidRPr="006150C6">
        <w:rPr>
          <w:sz w:val="24"/>
          <w:szCs w:val="24"/>
        </w:rPr>
        <w:t xml:space="preserve"> – senior a ženy</w:t>
      </w:r>
      <w:r w:rsidRPr="006150C6">
        <w:rPr>
          <w:sz w:val="24"/>
          <w:szCs w:val="24"/>
        </w:rPr>
        <w:t>.</w:t>
      </w:r>
    </w:p>
    <w:p w14:paraId="48106113" w14:textId="6745DAE0" w:rsidR="00461D4D" w:rsidRPr="006150C6" w:rsidRDefault="00E60798" w:rsidP="006150C6">
      <w:pPr>
        <w:pStyle w:val="Odsekzoznamu"/>
        <w:numPr>
          <w:ilvl w:val="0"/>
          <w:numId w:val="8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6150C6">
        <w:rPr>
          <w:sz w:val="24"/>
          <w:szCs w:val="24"/>
          <w:highlight w:val="white"/>
        </w:rPr>
        <w:t>Účasť na pretekoch je podmienená uhradením štartovného na účet SZŠR</w:t>
      </w:r>
      <w:r w:rsidRPr="006150C6">
        <w:rPr>
          <w:color w:val="FF0000"/>
          <w:sz w:val="24"/>
          <w:szCs w:val="24"/>
          <w:highlight w:val="white"/>
        </w:rPr>
        <w:t xml:space="preserve"> </w:t>
      </w:r>
      <w:r w:rsidRPr="006150C6">
        <w:rPr>
          <w:sz w:val="24"/>
          <w:szCs w:val="24"/>
          <w:highlight w:val="white"/>
        </w:rPr>
        <w:t xml:space="preserve">do termínu prihlásenia </w:t>
      </w:r>
      <w:r w:rsidR="007B08E1" w:rsidRPr="006150C6">
        <w:rPr>
          <w:b/>
          <w:sz w:val="24"/>
          <w:szCs w:val="24"/>
          <w:highlight w:val="white"/>
        </w:rPr>
        <w:t>25.8.2025</w:t>
      </w:r>
      <w:r w:rsidRPr="006150C6">
        <w:rPr>
          <w:sz w:val="24"/>
          <w:szCs w:val="24"/>
          <w:highlight w:val="white"/>
        </w:rPr>
        <w:t xml:space="preserve"> vrátane. Družstvo bude pripísané na listinu účastníkov až po prijatí platby.</w:t>
      </w:r>
    </w:p>
    <w:p w14:paraId="3768E208" w14:textId="77777777" w:rsidR="00461D4D" w:rsidRDefault="00E60798">
      <w:pPr>
        <w:shd w:val="clear" w:color="auto" w:fill="FFFFFF"/>
        <w:spacing w:before="20" w:after="20" w:line="276" w:lineRule="auto"/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 xml:space="preserve"> </w:t>
      </w:r>
    </w:p>
    <w:p w14:paraId="5FB01923" w14:textId="77777777" w:rsidR="007B08E1" w:rsidRDefault="007B08E1" w:rsidP="007B08E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599A">
        <w:rPr>
          <w:b/>
          <w:bCs/>
          <w:color w:val="000000"/>
          <w:sz w:val="24"/>
          <w:szCs w:val="24"/>
          <w:u w:val="single"/>
        </w:rPr>
        <w:t>Štartovné</w:t>
      </w:r>
      <w:r w:rsidRPr="0046599A">
        <w:rPr>
          <w:b/>
          <w:bCs/>
          <w:color w:val="000000"/>
          <w:sz w:val="24"/>
          <w:szCs w:val="24"/>
        </w:rPr>
        <w:t xml:space="preserve">: </w:t>
      </w:r>
    </w:p>
    <w:p w14:paraId="01C13427" w14:textId="6934525F" w:rsidR="007B08E1" w:rsidRPr="0046599A" w:rsidRDefault="007B08E1" w:rsidP="007B08E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599A">
        <w:rPr>
          <w:color w:val="000000"/>
          <w:sz w:val="24"/>
          <w:szCs w:val="24"/>
        </w:rPr>
        <w:t xml:space="preserve">potrebné uhradiť do </w:t>
      </w:r>
      <w:r>
        <w:rPr>
          <w:b/>
          <w:bCs/>
          <w:color w:val="000000"/>
          <w:sz w:val="24"/>
          <w:szCs w:val="24"/>
        </w:rPr>
        <w:t xml:space="preserve">25.8.2025 </w:t>
      </w:r>
      <w:r w:rsidRPr="0046599A">
        <w:rPr>
          <w:color w:val="000000"/>
          <w:sz w:val="24"/>
          <w:szCs w:val="24"/>
        </w:rPr>
        <w:t xml:space="preserve"> na účet SZŠR LRU </w:t>
      </w:r>
      <w:r>
        <w:rPr>
          <w:color w:val="000000"/>
          <w:sz w:val="24"/>
          <w:szCs w:val="24"/>
        </w:rPr>
        <w:t>Feeder</w:t>
      </w:r>
      <w:r w:rsidRPr="0046599A">
        <w:rPr>
          <w:color w:val="000000"/>
          <w:sz w:val="24"/>
          <w:szCs w:val="24"/>
        </w:rPr>
        <w:t>:</w:t>
      </w:r>
    </w:p>
    <w:p w14:paraId="6BFA66E0" w14:textId="4FB1C392" w:rsidR="007B08E1" w:rsidRPr="0046599A" w:rsidRDefault="007B08E1" w:rsidP="007B08E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599A">
        <w:rPr>
          <w:bCs/>
          <w:color w:val="000000"/>
          <w:sz w:val="24"/>
          <w:szCs w:val="24"/>
        </w:rPr>
        <w:t>IBAN:</w:t>
      </w:r>
      <w:r w:rsidR="006150C6">
        <w:rPr>
          <w:bCs/>
          <w:color w:val="000000"/>
          <w:sz w:val="24"/>
          <w:szCs w:val="24"/>
        </w:rPr>
        <w:tab/>
      </w:r>
      <w:r w:rsidR="006150C6">
        <w:rPr>
          <w:bCs/>
          <w:color w:val="000000"/>
          <w:sz w:val="24"/>
          <w:szCs w:val="24"/>
        </w:rPr>
        <w:tab/>
      </w:r>
      <w:r w:rsidR="006150C6">
        <w:rPr>
          <w:bCs/>
          <w:color w:val="000000"/>
          <w:sz w:val="24"/>
          <w:szCs w:val="24"/>
        </w:rPr>
        <w:tab/>
      </w:r>
      <w:r w:rsidR="006150C6">
        <w:rPr>
          <w:bCs/>
          <w:color w:val="000000"/>
          <w:sz w:val="24"/>
          <w:szCs w:val="24"/>
        </w:rPr>
        <w:tab/>
      </w:r>
      <w:r w:rsidRPr="0046599A">
        <w:rPr>
          <w:b/>
          <w:color w:val="000000"/>
          <w:sz w:val="24"/>
          <w:szCs w:val="24"/>
        </w:rPr>
        <w:t>SK</w:t>
      </w:r>
      <w:r w:rsidRPr="0046599A">
        <w:rPr>
          <w:b/>
          <w:color w:val="000000"/>
          <w:sz w:val="24"/>
          <w:szCs w:val="24"/>
          <w:lang w:val="en-US"/>
        </w:rPr>
        <w:t>55 0200 0000 0041 0357 4451</w:t>
      </w:r>
    </w:p>
    <w:p w14:paraId="00498DC0" w14:textId="77777777" w:rsidR="007B08E1" w:rsidRPr="0046599A" w:rsidRDefault="007B08E1" w:rsidP="007B08E1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6599A">
        <w:rPr>
          <w:bCs/>
          <w:color w:val="000000"/>
          <w:sz w:val="24"/>
          <w:szCs w:val="24"/>
        </w:rPr>
        <w:t xml:space="preserve">Variabilný symbol: </w:t>
      </w:r>
      <w:r w:rsidRPr="0046599A">
        <w:rPr>
          <w:bCs/>
          <w:color w:val="000000"/>
          <w:sz w:val="24"/>
          <w:szCs w:val="24"/>
        </w:rPr>
        <w:tab/>
      </w:r>
      <w:r w:rsidRPr="0046599A">
        <w:rPr>
          <w:bCs/>
          <w:color w:val="000000"/>
          <w:sz w:val="24"/>
          <w:szCs w:val="24"/>
        </w:rPr>
        <w:tab/>
      </w:r>
      <w:r w:rsidRPr="0046599A">
        <w:rPr>
          <w:b/>
          <w:color w:val="000000"/>
          <w:sz w:val="24"/>
          <w:szCs w:val="24"/>
        </w:rPr>
        <w:t>632</w:t>
      </w:r>
      <w:r>
        <w:rPr>
          <w:b/>
          <w:color w:val="000000"/>
          <w:sz w:val="24"/>
          <w:szCs w:val="24"/>
        </w:rPr>
        <w:t>5</w:t>
      </w:r>
    </w:p>
    <w:p w14:paraId="20CFB839" w14:textId="21F0B987" w:rsidR="007B08E1" w:rsidRPr="0046599A" w:rsidRDefault="007B08E1" w:rsidP="007B08E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6599A">
        <w:rPr>
          <w:color w:val="000000"/>
          <w:sz w:val="24"/>
          <w:szCs w:val="24"/>
        </w:rPr>
        <w:t xml:space="preserve">Štartovné družstvá:            </w:t>
      </w:r>
      <w:r w:rsidRPr="0046599A"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200</w:t>
      </w:r>
      <w:r w:rsidRPr="0046599A">
        <w:rPr>
          <w:b/>
          <w:bCs/>
          <w:color w:val="000000"/>
          <w:sz w:val="24"/>
          <w:szCs w:val="24"/>
        </w:rPr>
        <w:t>,- €</w:t>
      </w:r>
    </w:p>
    <w:p w14:paraId="5BDB2265" w14:textId="3FB96EB6" w:rsidR="007B08E1" w:rsidRPr="0046599A" w:rsidRDefault="007B08E1" w:rsidP="007B08E1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46599A">
        <w:rPr>
          <w:bCs/>
          <w:color w:val="000000"/>
          <w:sz w:val="24"/>
          <w:szCs w:val="24"/>
        </w:rPr>
        <w:t xml:space="preserve">Štartovné muži jednotlivci: </w:t>
      </w:r>
      <w:r w:rsidRPr="0046599A">
        <w:rPr>
          <w:bCs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50</w:t>
      </w:r>
      <w:r w:rsidRPr="0046599A">
        <w:rPr>
          <w:b/>
          <w:color w:val="000000"/>
          <w:sz w:val="24"/>
          <w:szCs w:val="24"/>
        </w:rPr>
        <w:t>,- €</w:t>
      </w:r>
    </w:p>
    <w:p w14:paraId="00C3740E" w14:textId="77777777" w:rsidR="007B08E1" w:rsidRPr="0046599A" w:rsidRDefault="007B08E1" w:rsidP="007B08E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46599A">
        <w:rPr>
          <w:color w:val="000000"/>
          <w:sz w:val="24"/>
          <w:szCs w:val="24"/>
        </w:rPr>
        <w:t xml:space="preserve">Štartovné ženy:                   </w:t>
      </w:r>
      <w:r w:rsidRPr="0046599A"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2</w:t>
      </w:r>
      <w:r w:rsidRPr="0046599A">
        <w:rPr>
          <w:b/>
          <w:bCs/>
          <w:color w:val="000000"/>
          <w:sz w:val="24"/>
          <w:szCs w:val="24"/>
        </w:rPr>
        <w:t>0,- €</w:t>
      </w:r>
    </w:p>
    <w:p w14:paraId="6547FE1F" w14:textId="77777777" w:rsidR="007B08E1" w:rsidRPr="0046599A" w:rsidRDefault="007B08E1" w:rsidP="007B08E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5ECDE95" w14:textId="6B2AB3D2" w:rsidR="007B08E1" w:rsidRPr="0046599A" w:rsidRDefault="007B08E1" w:rsidP="007B08E1">
      <w:pPr>
        <w:autoSpaceDE w:val="0"/>
        <w:autoSpaceDN w:val="0"/>
        <w:adjustRightInd w:val="0"/>
        <w:jc w:val="both"/>
        <w:rPr>
          <w:b/>
          <w:color w:val="FF0000"/>
          <w:sz w:val="24"/>
          <w:szCs w:val="24"/>
        </w:rPr>
      </w:pPr>
      <w:r w:rsidRPr="0046599A">
        <w:rPr>
          <w:bCs/>
          <w:color w:val="FF0000"/>
          <w:sz w:val="24"/>
          <w:szCs w:val="24"/>
        </w:rPr>
        <w:t>Do poznámka pre prijímateľa uviesť:</w:t>
      </w:r>
      <w:r w:rsidR="006150C6">
        <w:rPr>
          <w:bCs/>
          <w:color w:val="FF0000"/>
          <w:sz w:val="24"/>
          <w:szCs w:val="24"/>
        </w:rPr>
        <w:tab/>
      </w:r>
      <w:r w:rsidRPr="0046599A">
        <w:rPr>
          <w:b/>
          <w:color w:val="FF0000"/>
          <w:sz w:val="24"/>
          <w:szCs w:val="24"/>
        </w:rPr>
        <w:t xml:space="preserve">MMSR </w:t>
      </w:r>
      <w:r>
        <w:rPr>
          <w:b/>
          <w:color w:val="FF0000"/>
          <w:sz w:val="24"/>
          <w:szCs w:val="24"/>
        </w:rPr>
        <w:t>F</w:t>
      </w:r>
      <w:r w:rsidRPr="0046599A">
        <w:rPr>
          <w:b/>
          <w:color w:val="FF0000"/>
          <w:sz w:val="24"/>
          <w:szCs w:val="24"/>
        </w:rPr>
        <w:t xml:space="preserve"> a názov družstva </w:t>
      </w:r>
    </w:p>
    <w:p w14:paraId="3B23A79C" w14:textId="1FEF7382" w:rsidR="007B08E1" w:rsidRPr="0046599A" w:rsidRDefault="007B08E1" w:rsidP="007B08E1">
      <w:pPr>
        <w:autoSpaceDE w:val="0"/>
        <w:autoSpaceDN w:val="0"/>
        <w:adjustRightInd w:val="0"/>
        <w:jc w:val="both"/>
        <w:rPr>
          <w:b/>
          <w:color w:val="FF0000"/>
          <w:sz w:val="24"/>
          <w:szCs w:val="24"/>
        </w:rPr>
      </w:pPr>
      <w:r w:rsidRPr="0046599A">
        <w:rPr>
          <w:bCs/>
          <w:color w:val="FF0000"/>
          <w:sz w:val="24"/>
          <w:szCs w:val="24"/>
        </w:rPr>
        <w:t>alebo:</w:t>
      </w:r>
      <w:r w:rsidR="006150C6">
        <w:rPr>
          <w:b/>
          <w:color w:val="FF0000"/>
          <w:sz w:val="24"/>
          <w:szCs w:val="24"/>
        </w:rPr>
        <w:tab/>
      </w:r>
      <w:r w:rsidR="006150C6">
        <w:rPr>
          <w:b/>
          <w:color w:val="FF0000"/>
          <w:sz w:val="24"/>
          <w:szCs w:val="24"/>
        </w:rPr>
        <w:tab/>
      </w:r>
      <w:r w:rsidR="006150C6">
        <w:rPr>
          <w:b/>
          <w:color w:val="FF0000"/>
          <w:sz w:val="24"/>
          <w:szCs w:val="24"/>
        </w:rPr>
        <w:tab/>
      </w:r>
      <w:r w:rsidR="006150C6">
        <w:rPr>
          <w:b/>
          <w:color w:val="FF0000"/>
          <w:sz w:val="24"/>
          <w:szCs w:val="24"/>
        </w:rPr>
        <w:tab/>
      </w:r>
      <w:r w:rsidR="006150C6">
        <w:rPr>
          <w:b/>
          <w:color w:val="FF0000"/>
          <w:sz w:val="24"/>
          <w:szCs w:val="24"/>
        </w:rPr>
        <w:tab/>
      </w:r>
      <w:r w:rsidRPr="0046599A">
        <w:rPr>
          <w:b/>
          <w:color w:val="FF0000"/>
          <w:sz w:val="24"/>
          <w:szCs w:val="24"/>
        </w:rPr>
        <w:t>MMSR F a</w:t>
      </w:r>
      <w:r w:rsidRPr="0046599A">
        <w:rPr>
          <w:color w:val="FF0000"/>
          <w:sz w:val="24"/>
          <w:szCs w:val="24"/>
        </w:rPr>
        <w:t xml:space="preserve"> </w:t>
      </w:r>
      <w:r w:rsidRPr="0046599A">
        <w:rPr>
          <w:b/>
          <w:color w:val="FF0000"/>
          <w:sz w:val="24"/>
          <w:szCs w:val="24"/>
        </w:rPr>
        <w:t>meno pretekára/ky</w:t>
      </w:r>
    </w:p>
    <w:p w14:paraId="61E1EF53" w14:textId="77777777" w:rsidR="007B08E1" w:rsidRPr="0046599A" w:rsidRDefault="007B08E1" w:rsidP="007B08E1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46599A">
        <w:rPr>
          <w:color w:val="FF0000"/>
          <w:sz w:val="24"/>
          <w:szCs w:val="24"/>
        </w:rPr>
        <w:t>(POVINNÉ, aby mohla byť vykonaná kontrola úhrady štartovného!!!)</w:t>
      </w:r>
    </w:p>
    <w:p w14:paraId="51BD759C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55BCEF" w14:textId="5E81E43D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7B08E1">
        <w:rPr>
          <w:b/>
          <w:color w:val="000000"/>
          <w:sz w:val="24"/>
          <w:szCs w:val="24"/>
        </w:rPr>
        <w:t xml:space="preserve">        </w:t>
      </w:r>
      <w:r w:rsidR="007B08E1">
        <w:rPr>
          <w:sz w:val="24"/>
          <w:szCs w:val="24"/>
        </w:rPr>
        <w:t>04.09.</w:t>
      </w:r>
      <w:r>
        <w:rPr>
          <w:color w:val="000000"/>
          <w:sz w:val="24"/>
          <w:szCs w:val="24"/>
        </w:rPr>
        <w:t xml:space="preserve"> </w:t>
      </w:r>
      <w:r w:rsidR="00B2484D">
        <w:rPr>
          <w:color w:val="000000"/>
          <w:sz w:val="24"/>
          <w:szCs w:val="24"/>
        </w:rPr>
        <w:t xml:space="preserve">2025 </w:t>
      </w:r>
      <w:r>
        <w:rPr>
          <w:color w:val="000000"/>
          <w:sz w:val="24"/>
          <w:szCs w:val="24"/>
        </w:rPr>
        <w:t xml:space="preserve">– </w:t>
      </w:r>
      <w:r w:rsidR="007B08E1">
        <w:rPr>
          <w:color w:val="000000"/>
          <w:sz w:val="24"/>
          <w:szCs w:val="24"/>
        </w:rPr>
        <w:t>07.09.2025</w:t>
      </w:r>
      <w:r>
        <w:rPr>
          <w:color w:val="000000"/>
          <w:sz w:val="24"/>
          <w:szCs w:val="24"/>
        </w:rPr>
        <w:t xml:space="preserve"> </w:t>
      </w:r>
    </w:p>
    <w:p w14:paraId="303DFFCE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8B59BA" w14:textId="185DBB78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7B08E1">
        <w:rPr>
          <w:b/>
          <w:color w:val="000000"/>
          <w:sz w:val="24"/>
          <w:szCs w:val="24"/>
        </w:rPr>
        <w:t xml:space="preserve">        </w:t>
      </w:r>
      <w:r w:rsidR="007B08E1" w:rsidRPr="00687AAA">
        <w:rPr>
          <w:b/>
          <w:bCs/>
          <w:color w:val="000000"/>
          <w:sz w:val="24"/>
          <w:szCs w:val="24"/>
        </w:rPr>
        <w:t>VN Sĺňava - Ratnovská zátoka</w:t>
      </w:r>
    </w:p>
    <w:p w14:paraId="5DFE10E1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DA7F8C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375C08B5" w14:textId="1675B22D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B08E1">
        <w:rPr>
          <w:color w:val="000000"/>
          <w:sz w:val="24"/>
          <w:szCs w:val="24"/>
        </w:rPr>
        <w:t>Miroslav Žačko</w:t>
      </w:r>
    </w:p>
    <w:p w14:paraId="60C6E27E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Miroslava Pavelková</w:t>
      </w:r>
    </w:p>
    <w:p w14:paraId="48EBD457" w14:textId="60CD086B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F37B0">
        <w:rPr>
          <w:sz w:val="24"/>
          <w:szCs w:val="24"/>
        </w:rPr>
        <w:t>Pavol Kubiš</w:t>
      </w:r>
    </w:p>
    <w:p w14:paraId="1A3DDBE8" w14:textId="0C2A7FEE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>
        <w:rPr>
          <w:color w:val="000000"/>
          <w:sz w:val="24"/>
          <w:szCs w:val="24"/>
        </w:rPr>
        <w:tab/>
      </w:r>
      <w:r w:rsidR="00A140B1">
        <w:rPr>
          <w:sz w:val="24"/>
          <w:szCs w:val="24"/>
        </w:rPr>
        <w:t>Roman Žák, Miroslav Masarovič, Jaroslav Heler</w:t>
      </w:r>
    </w:p>
    <w:p w14:paraId="522A2600" w14:textId="6BC7A7F0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B08E1">
        <w:rPr>
          <w:sz w:val="24"/>
          <w:szCs w:val="24"/>
        </w:rPr>
        <w:t>Otto Hodek , Miroslav Začko</w:t>
      </w:r>
    </w:p>
    <w:p w14:paraId="3600BC38" w14:textId="71FC788D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337FD">
        <w:rPr>
          <w:sz w:val="24"/>
          <w:szCs w:val="24"/>
        </w:rPr>
        <w:t>hlavný rozhodca</w:t>
      </w:r>
      <w:r>
        <w:rPr>
          <w:color w:val="000000"/>
          <w:sz w:val="24"/>
          <w:szCs w:val="24"/>
        </w:rPr>
        <w:t xml:space="preserve"> + 2 zabezpečí organizátor</w:t>
      </w:r>
    </w:p>
    <w:p w14:paraId="5541919A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6D446231" w14:textId="34E19007" w:rsidR="00B2484D" w:rsidRDefault="00E60798" w:rsidP="006150C6">
      <w:pPr>
        <w:spacing w:line="20" w:lineRule="auto"/>
        <w:rPr>
          <w:b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199264D6" wp14:editId="203332B2">
                <wp:simplePos x="0" y="0"/>
                <wp:positionH relativeFrom="column">
                  <wp:posOffset>5778500</wp:posOffset>
                </wp:positionH>
                <wp:positionV relativeFrom="paragraph">
                  <wp:posOffset>50800</wp:posOffset>
                </wp:positionV>
                <wp:extent cx="12065" cy="12065"/>
                <wp:effectExtent l="0" t="0" r="0" b="0"/>
                <wp:wrapNone/>
                <wp:docPr id="31" name="Obdĺž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62FEA3" w14:textId="77777777" w:rsidR="00461D4D" w:rsidRDefault="00461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264D6" id="Obdĺžnik 31" o:spid="_x0000_s1026" style="position:absolute;margin-left:455pt;margin-top:4pt;width:.95pt;height:.9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" fillcolor="black" stroked="f">
                <v:textbox inset="2.53958mm,2.53958mm,2.53958mm,2.53958mm">
                  <w:txbxContent>
                    <w:p w14:paraId="2D62FEA3" w14:textId="77777777" w:rsidR="00461D4D" w:rsidRDefault="00461D4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8C0DB2" w14:textId="77777777" w:rsidR="00B2484D" w:rsidRDefault="00B248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AE0974A" w14:textId="7377EB55" w:rsidR="007B08E1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Technické pokyny:</w:t>
      </w:r>
      <w:r>
        <w:rPr>
          <w:color w:val="000000"/>
          <w:sz w:val="24"/>
          <w:szCs w:val="24"/>
        </w:rPr>
        <w:t xml:space="preserve">  </w:t>
      </w:r>
    </w:p>
    <w:p w14:paraId="6F025199" w14:textId="1CA061FC" w:rsidR="00461D4D" w:rsidRPr="006150C6" w:rsidRDefault="00E60798" w:rsidP="006150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B2484D">
        <w:rPr>
          <w:color w:val="000000"/>
          <w:sz w:val="24"/>
          <w:szCs w:val="24"/>
        </w:rPr>
        <w:t xml:space="preserve"> Športový rybársky pretek je usporiadaný podľa zákona 216/2018 Z.z. § 20 </w:t>
      </w:r>
      <w:r w:rsidR="00B2484D">
        <w:rPr>
          <w:color w:val="000000"/>
          <w:sz w:val="24"/>
          <w:szCs w:val="24"/>
        </w:rPr>
        <w:t xml:space="preserve">   </w:t>
      </w:r>
      <w:r w:rsidRPr="00B2484D">
        <w:rPr>
          <w:color w:val="000000"/>
          <w:sz w:val="24"/>
          <w:szCs w:val="24"/>
        </w:rPr>
        <w:t>a vykonávacej vyhlášky 381/2018 § 15.</w:t>
      </w:r>
    </w:p>
    <w:p w14:paraId="47014641" w14:textId="20E245B0" w:rsidR="00461D4D" w:rsidRDefault="00E60798" w:rsidP="006150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Preteká sa podľa Predpisov SZŠR, platných súťažných pravidiel pre LRU Feeder a aktuálnych modifikácií pre rok 202</w:t>
      </w:r>
      <w:r w:rsidR="007B08E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16F10634" w14:textId="77777777" w:rsidR="00461D4D" w:rsidRDefault="00E60798" w:rsidP="006150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Množstvo krmiva rastlinného pôvodu je stanovené na 15 l a množstvo návnad živočíšneho pôvodu na 2,5 l (z toho môže byť max. 0,5 l kŕmnej patentky. Množstvo zemných červov (hnojáky, dendrobena) v neporušenom stave je taktiež obmedzené na 0,5 l, avšak môžu byť vo viacerých nádobách (napr. 2 x 0,25 l).Všetci pretekári musia mať pri kontrole živú návnadu pripravenú v sade odmerných nádob vzor „Sensas" a pre lovnú patentku vzor „Tubertini“.</w:t>
      </w:r>
    </w:p>
    <w:p w14:paraId="3787C385" w14:textId="77777777" w:rsidR="00461D4D" w:rsidRDefault="00E60798" w:rsidP="006150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Návnada rastlinného pôvodu musí byť pri kontrole krmiva umiestnená v rybárskom vedre so značkami objemu na vnútornej strane.</w:t>
      </w:r>
    </w:p>
    <w:p w14:paraId="6E649BDB" w14:textId="696EA6B2" w:rsidR="00461D4D" w:rsidRDefault="00E60798" w:rsidP="006150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Družstvá sú v 4-člennom zložení, v sektoroch A,B,C,D. V prípade, že počet štartujúcich účastníkov na </w:t>
      </w:r>
      <w:r w:rsidR="007B08E1">
        <w:rPr>
          <w:color w:val="000000"/>
          <w:sz w:val="24"/>
          <w:szCs w:val="24"/>
        </w:rPr>
        <w:t>M</w:t>
      </w:r>
      <w:r w:rsidR="00B2484D">
        <w:rPr>
          <w:color w:val="000000"/>
          <w:sz w:val="24"/>
          <w:szCs w:val="24"/>
        </w:rPr>
        <w:t>edzinárodných m</w:t>
      </w:r>
      <w:r>
        <w:rPr>
          <w:color w:val="000000"/>
          <w:sz w:val="24"/>
          <w:szCs w:val="24"/>
        </w:rPr>
        <w:t>ajstrovstvách SR bude viac ako 76</w:t>
      </w:r>
      <w:r w:rsidR="006150C6">
        <w:rPr>
          <w:color w:val="000000"/>
          <w:sz w:val="24"/>
          <w:szCs w:val="24"/>
        </w:rPr>
        <w:t xml:space="preserve">, t.j. </w:t>
      </w:r>
      <w:r>
        <w:rPr>
          <w:color w:val="000000"/>
          <w:sz w:val="24"/>
          <w:szCs w:val="24"/>
        </w:rPr>
        <w:t xml:space="preserve">4 sektory po 19 pretekárov,  budú sektory rozdelené na podsektory. </w:t>
      </w:r>
    </w:p>
    <w:p w14:paraId="62338331" w14:textId="54FDEC54" w:rsidR="00B2484D" w:rsidRPr="00B2484D" w:rsidRDefault="00B2484D" w:rsidP="006150C6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bCs/>
          <w:color w:val="000000"/>
          <w:sz w:val="24"/>
          <w:szCs w:val="24"/>
        </w:rPr>
      </w:pPr>
      <w:r w:rsidRPr="00B2484D">
        <w:rPr>
          <w:b/>
          <w:bCs/>
          <w:sz w:val="24"/>
          <w:szCs w:val="24"/>
        </w:rPr>
        <w:t>Ženy súťažia v samostatnom sektore</w:t>
      </w:r>
      <w:r w:rsidR="006150C6">
        <w:rPr>
          <w:b/>
          <w:bCs/>
          <w:sz w:val="24"/>
          <w:szCs w:val="24"/>
        </w:rPr>
        <w:t>.</w:t>
      </w:r>
      <w:r w:rsidRPr="00B2484D">
        <w:rPr>
          <w:b/>
          <w:bCs/>
          <w:sz w:val="24"/>
          <w:szCs w:val="24"/>
        </w:rPr>
        <w:t xml:space="preserve"> </w:t>
      </w:r>
    </w:p>
    <w:p w14:paraId="034A7529" w14:textId="141D88AE" w:rsidR="00B2484D" w:rsidRPr="00687AAA" w:rsidRDefault="00B2484D" w:rsidP="006150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87AAA">
        <w:rPr>
          <w:color w:val="000000"/>
          <w:sz w:val="24"/>
          <w:szCs w:val="24"/>
          <w:highlight w:val="yellow"/>
        </w:rPr>
        <w:t>V prípade nutnosti môže rozhodca počas preteku priniesť</w:t>
      </w:r>
      <w:r w:rsidR="006150C6">
        <w:rPr>
          <w:color w:val="000000"/>
          <w:sz w:val="24"/>
          <w:szCs w:val="24"/>
          <w:highlight w:val="yellow"/>
        </w:rPr>
        <w:t xml:space="preserve"> </w:t>
      </w:r>
      <w:r w:rsidRPr="00687AAA">
        <w:rPr>
          <w:color w:val="000000"/>
          <w:sz w:val="24"/>
          <w:szCs w:val="24"/>
          <w:highlight w:val="yellow"/>
        </w:rPr>
        <w:t xml:space="preserve">pretekárovi </w:t>
      </w:r>
      <w:r>
        <w:rPr>
          <w:color w:val="000000"/>
          <w:sz w:val="24"/>
          <w:szCs w:val="24"/>
          <w:highlight w:val="yellow"/>
        </w:rPr>
        <w:t>ď</w:t>
      </w:r>
      <w:r w:rsidRPr="00687AAA">
        <w:rPr>
          <w:color w:val="000000"/>
          <w:sz w:val="24"/>
          <w:szCs w:val="24"/>
          <w:highlight w:val="yellow"/>
        </w:rPr>
        <w:t>alšiu úlovkovú sieťku</w:t>
      </w:r>
      <w:r w:rsidR="006150C6">
        <w:rPr>
          <w:color w:val="000000"/>
          <w:sz w:val="24"/>
          <w:szCs w:val="24"/>
        </w:rPr>
        <w:t>.</w:t>
      </w:r>
    </w:p>
    <w:p w14:paraId="24BC18E5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603C13CA" w14:textId="77777777" w:rsidR="006E7A28" w:rsidRPr="00687AAA" w:rsidRDefault="006E7A28" w:rsidP="006E7A28">
      <w:pPr>
        <w:rPr>
          <w:b/>
          <w:bCs/>
          <w:color w:val="000000"/>
          <w:sz w:val="24"/>
          <w:szCs w:val="24"/>
        </w:rPr>
      </w:pPr>
      <w:r w:rsidRPr="00687AAA">
        <w:rPr>
          <w:b/>
          <w:bCs/>
          <w:color w:val="000000"/>
          <w:sz w:val="24"/>
          <w:szCs w:val="24"/>
          <w:u w:val="single"/>
          <w:shd w:val="clear" w:color="auto" w:fill="FFFFFF"/>
        </w:rPr>
        <w:t>Pretekárska trať</w:t>
      </w:r>
      <w:r w:rsidRPr="00687AAA">
        <w:rPr>
          <w:b/>
          <w:bCs/>
          <w:color w:val="000000"/>
          <w:sz w:val="24"/>
          <w:szCs w:val="24"/>
          <w:shd w:val="clear" w:color="auto" w:fill="FFFFFF"/>
        </w:rPr>
        <w:t>:</w:t>
      </w:r>
      <w:r w:rsidRPr="00687AAA">
        <w:rPr>
          <w:color w:val="000000"/>
          <w:sz w:val="24"/>
          <w:szCs w:val="24"/>
          <w:shd w:val="clear" w:color="auto" w:fill="FFFFFF"/>
        </w:rPr>
        <w:t xml:space="preserve"> </w:t>
      </w:r>
      <w:r w:rsidRPr="00687AAA">
        <w:rPr>
          <w:b/>
          <w:bCs/>
          <w:color w:val="000000"/>
          <w:sz w:val="24"/>
          <w:szCs w:val="24"/>
        </w:rPr>
        <w:t>VN Sĺňava - Ratnovská zátoka</w:t>
      </w:r>
    </w:p>
    <w:p w14:paraId="78D8CFDD" w14:textId="4C1149F6" w:rsidR="006E7A28" w:rsidRPr="00687AAA" w:rsidRDefault="006E7A28" w:rsidP="006150C6">
      <w:pPr>
        <w:jc w:val="both"/>
        <w:rPr>
          <w:color w:val="000000"/>
          <w:sz w:val="24"/>
          <w:szCs w:val="24"/>
        </w:rPr>
      </w:pPr>
      <w:r w:rsidRPr="00687AAA">
        <w:rPr>
          <w:color w:val="000000"/>
          <w:sz w:val="24"/>
          <w:szCs w:val="24"/>
          <w:shd w:val="clear" w:color="auto" w:fill="FFFFFF"/>
        </w:rPr>
        <w:t>Voda je stojatá s miernym prúdením. Hĺbka vody je 1m až 4</w:t>
      </w:r>
      <w:r w:rsidR="006150C6">
        <w:rPr>
          <w:color w:val="000000"/>
          <w:sz w:val="24"/>
          <w:szCs w:val="24"/>
          <w:shd w:val="clear" w:color="auto" w:fill="FFFFFF"/>
        </w:rPr>
        <w:t xml:space="preserve"> </w:t>
      </w:r>
      <w:r w:rsidRPr="00687AAA">
        <w:rPr>
          <w:color w:val="000000"/>
          <w:sz w:val="24"/>
          <w:szCs w:val="24"/>
          <w:shd w:val="clear" w:color="auto" w:fill="FFFFFF"/>
        </w:rPr>
        <w:t>m. Dno je štrkové s miernym nánosom. Breh - trávnatý/kamenistý</w:t>
      </w:r>
      <w:r w:rsidRPr="00687AAA">
        <w:rPr>
          <w:color w:val="000000"/>
          <w:sz w:val="24"/>
          <w:szCs w:val="24"/>
        </w:rPr>
        <w:t>, dobre prístupný.</w:t>
      </w:r>
    </w:p>
    <w:p w14:paraId="175B8E34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E6B25E7" w14:textId="77777777" w:rsidR="00461D4D" w:rsidRDefault="00461D4D">
      <w:pPr>
        <w:spacing w:line="21" w:lineRule="auto"/>
        <w:rPr>
          <w:sz w:val="24"/>
          <w:szCs w:val="24"/>
        </w:rPr>
      </w:pPr>
    </w:p>
    <w:p w14:paraId="606012A3" w14:textId="77777777" w:rsidR="006E7A28" w:rsidRPr="00687AAA" w:rsidRDefault="006E7A28" w:rsidP="006E7A28">
      <w:pPr>
        <w:rPr>
          <w:sz w:val="24"/>
          <w:szCs w:val="24"/>
        </w:rPr>
      </w:pPr>
      <w:r w:rsidRPr="00687AAA">
        <w:rPr>
          <w:b/>
          <w:bCs/>
          <w:color w:val="000000"/>
          <w:sz w:val="24"/>
          <w:szCs w:val="24"/>
          <w:u w:val="single"/>
          <w:shd w:val="clear" w:color="auto" w:fill="FFFFFF"/>
        </w:rPr>
        <w:t>Výskyt rýb:</w:t>
      </w:r>
      <w:r w:rsidRPr="00687AAA">
        <w:rPr>
          <w:b/>
          <w:bCs/>
          <w:color w:val="000000"/>
          <w:sz w:val="24"/>
          <w:szCs w:val="24"/>
          <w:shd w:val="clear" w:color="auto" w:fill="FFFFFF"/>
        </w:rPr>
        <w:t>   </w:t>
      </w:r>
    </w:p>
    <w:p w14:paraId="60B7E1B0" w14:textId="5038B543" w:rsidR="006E7A28" w:rsidRPr="00687AAA" w:rsidRDefault="006150C6" w:rsidP="006150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v</w:t>
      </w:r>
      <w:r w:rsidR="006E7A28" w:rsidRPr="00687AAA">
        <w:rPr>
          <w:color w:val="000000"/>
          <w:sz w:val="24"/>
          <w:szCs w:val="24"/>
          <w:shd w:val="clear" w:color="auto" w:fill="FFFFFF"/>
        </w:rPr>
        <w:t xml:space="preserve">yskytujú sa tu všetky druhy nížinných rýb: </w:t>
      </w:r>
      <w:r w:rsidR="006E7A28" w:rsidRPr="00687AAA">
        <w:rPr>
          <w:color w:val="000000"/>
          <w:sz w:val="24"/>
          <w:szCs w:val="24"/>
        </w:rPr>
        <w:t>kapor rybničný, sumec veľký, štuka severná, zubáč veľkoústy, pleskáč vysoký, nosáľ sťahovavý, ostriež zelenkavý, jalec hlavatý, karas striebristý</w:t>
      </w:r>
    </w:p>
    <w:p w14:paraId="2A6FBB18" w14:textId="77777777" w:rsidR="00461D4D" w:rsidRDefault="00461D4D">
      <w:pPr>
        <w:rPr>
          <w:b/>
          <w:sz w:val="24"/>
          <w:szCs w:val="24"/>
          <w:u w:val="single"/>
        </w:rPr>
      </w:pPr>
    </w:p>
    <w:p w14:paraId="080F5BB4" w14:textId="77777777" w:rsidR="007B08E1" w:rsidRPr="00687AAA" w:rsidRDefault="007B08E1" w:rsidP="007B08E1">
      <w:pPr>
        <w:rPr>
          <w:b/>
          <w:color w:val="000000"/>
          <w:sz w:val="24"/>
          <w:szCs w:val="24"/>
        </w:rPr>
      </w:pPr>
      <w:r w:rsidRPr="00687AAA">
        <w:rPr>
          <w:b/>
          <w:color w:val="000000"/>
          <w:sz w:val="24"/>
          <w:szCs w:val="24"/>
          <w:u w:val="single"/>
        </w:rPr>
        <w:t>Prístup na trať</w:t>
      </w:r>
      <w:r w:rsidRPr="00687AAA">
        <w:rPr>
          <w:b/>
          <w:color w:val="000000"/>
          <w:sz w:val="24"/>
          <w:szCs w:val="24"/>
        </w:rPr>
        <w:t>:  </w:t>
      </w:r>
      <w:r w:rsidRPr="00687AAA">
        <w:rPr>
          <w:color w:val="000000"/>
          <w:shd w:val="clear" w:color="auto" w:fill="FFFFFF"/>
        </w:rPr>
        <w:t xml:space="preserve">GPS:  </w:t>
      </w:r>
      <w:r w:rsidRPr="00687AAA">
        <w:rPr>
          <w:color w:val="000000"/>
        </w:rPr>
        <w:t>48°33'34.8"N   17°50'00.8"E</w:t>
      </w:r>
    </w:p>
    <w:p w14:paraId="503DB9CE" w14:textId="77777777" w:rsidR="007B08E1" w:rsidRPr="00687AAA" w:rsidRDefault="007B08E1" w:rsidP="007B08E1">
      <w:pPr>
        <w:rPr>
          <w:b/>
          <w:sz w:val="24"/>
          <w:szCs w:val="24"/>
        </w:rPr>
      </w:pPr>
    </w:p>
    <w:p w14:paraId="6B0DF8E0" w14:textId="77777777" w:rsidR="007B08E1" w:rsidRPr="00687AAA" w:rsidRDefault="007B08E1" w:rsidP="007B08E1">
      <w:pPr>
        <w:rPr>
          <w:b/>
          <w:sz w:val="24"/>
          <w:szCs w:val="24"/>
        </w:rPr>
      </w:pPr>
      <w:r w:rsidRPr="00687AAA">
        <w:rPr>
          <w:noProof/>
        </w:rPr>
        <w:drawing>
          <wp:inline distT="0" distB="0" distL="0" distR="0" wp14:anchorId="47702972" wp14:editId="6128C623">
            <wp:extent cx="5762625" cy="3733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676B3" w14:textId="77777777" w:rsidR="006150C6" w:rsidRDefault="006150C6">
      <w:pPr>
        <w:rPr>
          <w:b/>
          <w:sz w:val="24"/>
          <w:szCs w:val="24"/>
          <w:u w:val="single"/>
        </w:rPr>
      </w:pPr>
    </w:p>
    <w:p w14:paraId="1260CFA9" w14:textId="77777777" w:rsidR="006150C6" w:rsidRDefault="006150C6">
      <w:pPr>
        <w:rPr>
          <w:b/>
          <w:sz w:val="24"/>
          <w:szCs w:val="24"/>
          <w:u w:val="single"/>
        </w:rPr>
      </w:pPr>
    </w:p>
    <w:p w14:paraId="73845F85" w14:textId="77777777" w:rsidR="006150C6" w:rsidRDefault="006150C6">
      <w:pPr>
        <w:rPr>
          <w:b/>
          <w:sz w:val="24"/>
          <w:szCs w:val="24"/>
          <w:u w:val="single"/>
        </w:rPr>
      </w:pPr>
    </w:p>
    <w:p w14:paraId="24830F69" w14:textId="77777777" w:rsidR="006150C6" w:rsidRDefault="006150C6">
      <w:pPr>
        <w:rPr>
          <w:b/>
          <w:sz w:val="24"/>
          <w:szCs w:val="24"/>
          <w:u w:val="single"/>
        </w:rPr>
      </w:pPr>
    </w:p>
    <w:p w14:paraId="3429F03C" w14:textId="38515DAA" w:rsidR="00461D4D" w:rsidRDefault="00E60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Časový harmonogram:</w:t>
      </w:r>
    </w:p>
    <w:p w14:paraId="47F1FDD2" w14:textId="77777777" w:rsidR="00461D4D" w:rsidRDefault="00461D4D">
      <w:pPr>
        <w:shd w:val="clear" w:color="auto" w:fill="FFFFFF"/>
        <w:rPr>
          <w:b/>
          <w:sz w:val="24"/>
          <w:szCs w:val="24"/>
        </w:rPr>
      </w:pPr>
    </w:p>
    <w:p w14:paraId="29A33AD4" w14:textId="170F371B" w:rsidR="00461D4D" w:rsidRDefault="00E60798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Štvrtok </w:t>
      </w:r>
      <w:r w:rsidR="006E7A28">
        <w:rPr>
          <w:b/>
          <w:sz w:val="24"/>
          <w:szCs w:val="24"/>
        </w:rPr>
        <w:t>04.09.2025</w:t>
      </w:r>
    </w:p>
    <w:p w14:paraId="7614B32D" w14:textId="77777777" w:rsidR="00461D4D" w:rsidRDefault="00E6079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povinný tréning od 09:00 do 16:00, opustenie trate do 18:00</w:t>
      </w:r>
    </w:p>
    <w:p w14:paraId="132AAF39" w14:textId="77777777" w:rsidR="00461D4D" w:rsidRDefault="00E6079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Počas tréningu je zakázané sieťkovať úlovky!</w:t>
      </w:r>
    </w:p>
    <w:p w14:paraId="6790EA82" w14:textId="77777777" w:rsidR="00461D4D" w:rsidRDefault="00461D4D">
      <w:pPr>
        <w:rPr>
          <w:b/>
          <w:sz w:val="24"/>
          <w:szCs w:val="24"/>
          <w:u w:val="single"/>
        </w:rPr>
      </w:pPr>
    </w:p>
    <w:p w14:paraId="3D815E09" w14:textId="58FF0360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7B08E1">
        <w:rPr>
          <w:b/>
          <w:sz w:val="24"/>
          <w:szCs w:val="24"/>
        </w:rPr>
        <w:t>05.09.2025</w:t>
      </w:r>
      <w:r>
        <w:rPr>
          <w:b/>
          <w:color w:val="000000"/>
          <w:sz w:val="24"/>
          <w:szCs w:val="24"/>
        </w:rPr>
        <w:t xml:space="preserve"> </w:t>
      </w:r>
    </w:p>
    <w:p w14:paraId="27014CD2" w14:textId="77777777" w:rsidR="00461D4D" w:rsidRDefault="00E60798">
      <w:pPr>
        <w:rPr>
          <w:sz w:val="24"/>
          <w:szCs w:val="24"/>
        </w:rPr>
      </w:pPr>
      <w:r>
        <w:rPr>
          <w:sz w:val="24"/>
          <w:szCs w:val="24"/>
        </w:rPr>
        <w:t>07.00 - 07.30</w:t>
      </w:r>
      <w:r>
        <w:rPr>
          <w:sz w:val="24"/>
          <w:szCs w:val="24"/>
        </w:rPr>
        <w:tab/>
        <w:t xml:space="preserve">prezentácia </w:t>
      </w:r>
    </w:p>
    <w:p w14:paraId="77ECEE0D" w14:textId="77777777" w:rsidR="00461D4D" w:rsidRDefault="00E60798">
      <w:pPr>
        <w:rPr>
          <w:sz w:val="24"/>
          <w:szCs w:val="24"/>
        </w:rPr>
      </w:pPr>
      <w:r>
        <w:rPr>
          <w:sz w:val="24"/>
          <w:szCs w:val="24"/>
        </w:rPr>
        <w:t>07.30 - 08.00</w:t>
      </w:r>
      <w:r>
        <w:rPr>
          <w:sz w:val="24"/>
          <w:szCs w:val="24"/>
        </w:rPr>
        <w:tab/>
        <w:t xml:space="preserve">otvorenie pretekov a žrebovanie </w:t>
      </w:r>
    </w:p>
    <w:p w14:paraId="577559CA" w14:textId="77777777" w:rsidR="00461D4D" w:rsidRDefault="00E60798">
      <w:pPr>
        <w:rPr>
          <w:sz w:val="24"/>
          <w:szCs w:val="24"/>
        </w:rPr>
      </w:pPr>
      <w:r>
        <w:rPr>
          <w:sz w:val="24"/>
          <w:szCs w:val="24"/>
        </w:rPr>
        <w:t>08.00 - 08.15</w:t>
      </w:r>
      <w:r>
        <w:rPr>
          <w:sz w:val="24"/>
          <w:szCs w:val="24"/>
        </w:rPr>
        <w:tab/>
        <w:t xml:space="preserve">presun pred pretekárske miesto </w:t>
      </w:r>
    </w:p>
    <w:p w14:paraId="4C0277F8" w14:textId="5FB5E46D" w:rsidR="00461D4D" w:rsidRDefault="00E60798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08.15 - 09.50 </w:t>
      </w:r>
      <w:r w:rsidR="00BA1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15C139EA" w14:textId="77777777" w:rsidR="00461D4D" w:rsidRDefault="00E60798">
      <w:pPr>
        <w:rPr>
          <w:sz w:val="24"/>
          <w:szCs w:val="24"/>
        </w:rPr>
      </w:pPr>
      <w:r>
        <w:rPr>
          <w:sz w:val="24"/>
          <w:szCs w:val="24"/>
        </w:rPr>
        <w:t>09:50 - 10.00</w:t>
      </w:r>
      <w:r>
        <w:rPr>
          <w:sz w:val="24"/>
          <w:szCs w:val="24"/>
        </w:rPr>
        <w:tab/>
        <w:t xml:space="preserve">kŕmenie </w:t>
      </w:r>
    </w:p>
    <w:p w14:paraId="30D7912A" w14:textId="77777777" w:rsidR="00461D4D" w:rsidRDefault="00E60798">
      <w:pPr>
        <w:rPr>
          <w:sz w:val="24"/>
          <w:szCs w:val="24"/>
        </w:rPr>
      </w:pPr>
      <w:r>
        <w:rPr>
          <w:sz w:val="24"/>
          <w:szCs w:val="24"/>
        </w:rPr>
        <w:t>10.00 - 15.00</w:t>
      </w:r>
      <w:r>
        <w:rPr>
          <w:sz w:val="24"/>
          <w:szCs w:val="24"/>
        </w:rPr>
        <w:tab/>
        <w:t>lovenie</w:t>
      </w:r>
    </w:p>
    <w:p w14:paraId="58E8B2DA" w14:textId="77777777" w:rsidR="00461D4D" w:rsidRDefault="00E60798">
      <w:pPr>
        <w:rPr>
          <w:sz w:val="24"/>
          <w:szCs w:val="24"/>
        </w:rPr>
      </w:pPr>
      <w:r>
        <w:rPr>
          <w:sz w:val="24"/>
          <w:szCs w:val="24"/>
        </w:rPr>
        <w:t>15.00 – 15:30</w:t>
      </w:r>
      <w:r>
        <w:rPr>
          <w:sz w:val="24"/>
          <w:szCs w:val="24"/>
        </w:rPr>
        <w:tab/>
        <w:t xml:space="preserve">váženie </w:t>
      </w:r>
    </w:p>
    <w:p w14:paraId="722230AE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B27B19" w14:textId="77BBE960" w:rsidR="00461D4D" w:rsidRDefault="00E607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Sobota </w:t>
      </w:r>
      <w:r w:rsidR="007B08E1">
        <w:rPr>
          <w:b/>
          <w:sz w:val="24"/>
          <w:szCs w:val="24"/>
        </w:rPr>
        <w:t>06.09.2025</w:t>
      </w:r>
    </w:p>
    <w:p w14:paraId="6E293988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3E91133D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5E9BD650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1B799C06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2363474E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32B34CDC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23985F60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278FBC58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3946F9" w14:textId="09B97C65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Nedeľa </w:t>
      </w:r>
      <w:r w:rsidR="007B08E1">
        <w:rPr>
          <w:b/>
          <w:sz w:val="24"/>
          <w:szCs w:val="24"/>
        </w:rPr>
        <w:t>07.09.2025</w:t>
      </w:r>
    </w:p>
    <w:p w14:paraId="4064917A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6D2DD90C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12EC9880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19A312C9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201469E9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4A2FCEA9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2717FA05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5DDF5660" w14:textId="24A80A11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16.30 -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vyhodnotenie pretekov MM SR pre rok 202</w:t>
      </w:r>
      <w:r w:rsidR="006E7A28">
        <w:rPr>
          <w:sz w:val="24"/>
          <w:szCs w:val="24"/>
        </w:rPr>
        <w:t>5</w:t>
      </w:r>
    </w:p>
    <w:p w14:paraId="507281E2" w14:textId="53ED9CA8" w:rsidR="006E7A28" w:rsidRDefault="006E7A2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F5A2D5" w14:textId="77777777" w:rsidR="00461D4D" w:rsidRDefault="00E60798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Rozpis signálov:</w:t>
      </w:r>
    </w:p>
    <w:p w14:paraId="2A749C4C" w14:textId="77777777" w:rsidR="00461D4D" w:rsidRDefault="00E60798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signál s/n 08:15 </w:t>
      </w:r>
      <w:r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569CDE0F" w14:textId="77777777" w:rsidR="00461D4D" w:rsidRDefault="00E6079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 signál s/n 08:</w:t>
      </w:r>
      <w:r>
        <w:rPr>
          <w:b/>
          <w:sz w:val="24"/>
          <w:szCs w:val="24"/>
        </w:rPr>
        <w:t>40 -</w:t>
      </w:r>
      <w:r>
        <w:rPr>
          <w:sz w:val="24"/>
          <w:szCs w:val="24"/>
        </w:rPr>
        <w:t xml:space="preserve"> 5minút do začiatku kontroly vnadiacich zmesí  a nástrah</w:t>
      </w:r>
    </w:p>
    <w:p w14:paraId="5AFFC61B" w14:textId="77777777" w:rsidR="00461D4D" w:rsidRDefault="00E6079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signál s/n 09:50 - </w:t>
      </w:r>
      <w:r>
        <w:rPr>
          <w:sz w:val="24"/>
          <w:szCs w:val="24"/>
          <w:highlight w:val="white"/>
        </w:rPr>
        <w:t>10 minút pred začiatkom pretekov 10 minútové základné kŕmenie</w:t>
      </w:r>
    </w:p>
    <w:p w14:paraId="215FDFCA" w14:textId="77777777" w:rsidR="00461D4D" w:rsidRDefault="00E6079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 signál s/n 10:00 -</w:t>
      </w:r>
      <w:r>
        <w:rPr>
          <w:sz w:val="24"/>
          <w:szCs w:val="24"/>
          <w:highlight w:val="white"/>
        </w:rPr>
        <w:t xml:space="preserve"> začiatok pretekov</w:t>
      </w:r>
    </w:p>
    <w:p w14:paraId="76190406" w14:textId="77777777" w:rsidR="00461D4D" w:rsidRDefault="00E6079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 signál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s/n 14:55 - </w:t>
      </w:r>
      <w:r>
        <w:rPr>
          <w:sz w:val="24"/>
          <w:szCs w:val="24"/>
          <w:highlight w:val="white"/>
        </w:rPr>
        <w:t>5 minút do konca pretekov</w:t>
      </w:r>
    </w:p>
    <w:p w14:paraId="38BC4A7F" w14:textId="77777777" w:rsidR="00461D4D" w:rsidRDefault="00E60798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 xml:space="preserve">6. signál s/n </w:t>
      </w:r>
      <w:r>
        <w:rPr>
          <w:b/>
          <w:sz w:val="24"/>
          <w:szCs w:val="24"/>
          <w:highlight w:val="white"/>
        </w:rPr>
        <w:t xml:space="preserve">15:00 - </w:t>
      </w:r>
      <w:r>
        <w:rPr>
          <w:sz w:val="24"/>
          <w:szCs w:val="24"/>
          <w:highlight w:val="white"/>
        </w:rPr>
        <w:t>koniec pretekov</w:t>
      </w:r>
      <w:r>
        <w:rPr>
          <w:sz w:val="24"/>
          <w:szCs w:val="24"/>
        </w:rPr>
        <w:t xml:space="preserve"> </w:t>
      </w:r>
    </w:p>
    <w:p w14:paraId="2A82CEC4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77430CDE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Záverečné ustanovenia:</w:t>
      </w:r>
    </w:p>
    <w:p w14:paraId="62518E6B" w14:textId="77777777" w:rsidR="00461D4D" w:rsidRDefault="00E60798" w:rsidP="006150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Všetci pretekári </w:t>
      </w:r>
      <w:r>
        <w:rPr>
          <w:sz w:val="24"/>
          <w:szCs w:val="24"/>
        </w:rPr>
        <w:t xml:space="preserve">(okrem zahraničných účastníkov) </w:t>
      </w:r>
      <w:r>
        <w:rPr>
          <w:color w:val="000000"/>
          <w:sz w:val="24"/>
          <w:szCs w:val="24"/>
        </w:rPr>
        <w:t xml:space="preserve">musia mať platné registračné preukazy športovca SZŠR a preukazy člena SRZ. </w:t>
      </w:r>
    </w:p>
    <w:p w14:paraId="6DD17CC1" w14:textId="77777777" w:rsidR="00461D4D" w:rsidRDefault="00E60798" w:rsidP="006150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búrky budú preteky prerušené a bude sa postupovať podľa platných súťažných pravidiel. (čl. 22 súťažných pravidiel LRU-Feeder)</w:t>
      </w:r>
    </w:p>
    <w:p w14:paraId="18ABE8CF" w14:textId="58EC25AA" w:rsidR="00461D4D" w:rsidRDefault="00B2484D" w:rsidP="006150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87AAA">
        <w:rPr>
          <w:color w:val="000000"/>
          <w:sz w:val="24"/>
          <w:szCs w:val="24"/>
        </w:rPr>
        <w:t>Každý pretekár</w:t>
      </w:r>
      <w:r w:rsidR="006150C6">
        <w:rPr>
          <w:color w:val="000000"/>
          <w:sz w:val="24"/>
          <w:szCs w:val="24"/>
        </w:rPr>
        <w:t xml:space="preserve"> </w:t>
      </w:r>
      <w:r w:rsidRPr="00687AAA">
        <w:rPr>
          <w:color w:val="000000"/>
          <w:sz w:val="24"/>
          <w:szCs w:val="24"/>
        </w:rPr>
        <w:t>preteká na vlastnú zodpovednosť a riziko, za svoje správanie nesie plnú zodpovednosť. Pretekár do</w:t>
      </w:r>
      <w:r w:rsidR="006150C6">
        <w:rPr>
          <w:color w:val="000000"/>
          <w:sz w:val="24"/>
          <w:szCs w:val="24"/>
        </w:rPr>
        <w:t xml:space="preserve"> </w:t>
      </w:r>
      <w:r w:rsidRPr="00687AAA">
        <w:rPr>
          <w:color w:val="000000"/>
          <w:sz w:val="24"/>
          <w:szCs w:val="24"/>
        </w:rPr>
        <w:t>15 rokov sa zúčastňuje pretekov na zodpovednosť sprevádzajúcej dospelej osoby, ktorá nesie plnú zodpovednosť za konanie pretekára počas pretekov</w:t>
      </w:r>
      <w:r w:rsidR="00E60798">
        <w:rPr>
          <w:color w:val="000000"/>
          <w:sz w:val="24"/>
          <w:szCs w:val="24"/>
        </w:rPr>
        <w:t>.</w:t>
      </w:r>
    </w:p>
    <w:p w14:paraId="160F07DF" w14:textId="77777777" w:rsidR="00461D4D" w:rsidRDefault="00E60798" w:rsidP="006150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účastníci pretekov sú povinní dodržiavať antidopingové predpisy SZŠR.</w:t>
      </w:r>
    </w:p>
    <w:p w14:paraId="59ADB21A" w14:textId="77777777" w:rsidR="00461D4D" w:rsidRDefault="00E60798" w:rsidP="006150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77968335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64347A71" w14:textId="77777777" w:rsidR="00461D4D" w:rsidRDefault="00461D4D">
      <w:pPr>
        <w:spacing w:line="30" w:lineRule="auto"/>
        <w:rPr>
          <w:sz w:val="24"/>
          <w:szCs w:val="24"/>
        </w:rPr>
      </w:pPr>
    </w:p>
    <w:p w14:paraId="4C4A3A5C" w14:textId="77777777" w:rsidR="00461D4D" w:rsidRDefault="00461D4D">
      <w:pPr>
        <w:spacing w:line="31" w:lineRule="auto"/>
        <w:rPr>
          <w:sz w:val="24"/>
          <w:szCs w:val="24"/>
        </w:rPr>
      </w:pPr>
    </w:p>
    <w:p w14:paraId="56ADB82F" w14:textId="77777777" w:rsidR="00461D4D" w:rsidRDefault="00E60798" w:rsidP="0032341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Stravovanie</w:t>
      </w:r>
      <w:r>
        <w:rPr>
          <w:b/>
          <w:sz w:val="24"/>
          <w:szCs w:val="24"/>
        </w:rPr>
        <w:t>:</w:t>
      </w:r>
    </w:p>
    <w:p w14:paraId="617FB7F7" w14:textId="77777777" w:rsidR="00461D4D" w:rsidRDefault="00E607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  <w:highlight w:val="white"/>
        </w:rPr>
        <w:t>a trati bude k dispozícii bufet</w:t>
      </w:r>
    </w:p>
    <w:p w14:paraId="7BC17736" w14:textId="03C67019" w:rsidR="00461D4D" w:rsidRDefault="00E607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pre každého účastníka je v cene štartovného zabezpečené jednorazové občerstvenie</w:t>
      </w:r>
    </w:p>
    <w:p w14:paraId="480755D1" w14:textId="77777777" w:rsidR="00461D4D" w:rsidRDefault="00461D4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5C740EDD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Ubytovanie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usporiadateľ nezabezpečuje, možné zabezpečiť si individuálne, napr.:</w:t>
      </w:r>
    </w:p>
    <w:p w14:paraId="6B6B0940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http://www.booking.com/</w:t>
      </w:r>
    </w:p>
    <w:p w14:paraId="044EDBB5" w14:textId="77777777" w:rsidR="00461D4D" w:rsidRDefault="00461D4D">
      <w:pPr>
        <w:rPr>
          <w:b/>
          <w:sz w:val="24"/>
          <w:szCs w:val="24"/>
          <w:u w:val="single"/>
        </w:rPr>
      </w:pPr>
    </w:p>
    <w:p w14:paraId="604F612E" w14:textId="77777777" w:rsidR="00461D4D" w:rsidRDefault="00E607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Miroslava Pavelková 0915 883 340  </w:t>
      </w:r>
    </w:p>
    <w:p w14:paraId="605004EA" w14:textId="77777777" w:rsidR="00461D4D" w:rsidRDefault="00461D4D">
      <w:pPr>
        <w:rPr>
          <w:sz w:val="24"/>
          <w:szCs w:val="24"/>
        </w:rPr>
      </w:pPr>
    </w:p>
    <w:p w14:paraId="41BD76DA" w14:textId="77777777" w:rsidR="00461D4D" w:rsidRDefault="00461D4D">
      <w:pPr>
        <w:spacing w:line="24" w:lineRule="auto"/>
        <w:rPr>
          <w:sz w:val="24"/>
          <w:szCs w:val="24"/>
        </w:rPr>
      </w:pPr>
    </w:p>
    <w:p w14:paraId="1C8550AE" w14:textId="7478F758" w:rsidR="00461D4D" w:rsidRDefault="00BA1C3F">
      <w:pPr>
        <w:rPr>
          <w:rFonts w:ascii="Arial" w:eastAsia="Arial" w:hAnsi="Arial" w:cs="Arial"/>
        </w:rPr>
      </w:pPr>
      <w:r w:rsidRPr="00687AAA">
        <w:rPr>
          <w:b/>
          <w:sz w:val="24"/>
          <w:szCs w:val="24"/>
        </w:rPr>
        <w:t>Na zabezpečenie týchto pretekov bol použitý príspevok uznanému športu z Ministerstva cestovného ruchu a športu Slovenskej republiky</w:t>
      </w:r>
      <w:r>
        <w:rPr>
          <w:b/>
          <w:color w:val="000000"/>
          <w:sz w:val="24"/>
          <w:szCs w:val="24"/>
        </w:rPr>
        <w:t xml:space="preserve"> </w:t>
      </w:r>
    </w:p>
    <w:p w14:paraId="4174E1A0" w14:textId="77777777" w:rsidR="00461D4D" w:rsidRDefault="00461D4D">
      <w:pPr>
        <w:rPr>
          <w:rFonts w:ascii="Arial" w:eastAsia="Arial" w:hAnsi="Arial" w:cs="Arial"/>
        </w:rPr>
      </w:pPr>
    </w:p>
    <w:p w14:paraId="3C009CBA" w14:textId="3E412EDB" w:rsidR="00461D4D" w:rsidRDefault="00E607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</w:t>
      </w:r>
      <w:r w:rsidR="0032341B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predsed</w:t>
      </w:r>
      <w:r w:rsidR="0032341B">
        <w:rPr>
          <w:color w:val="000000"/>
          <w:sz w:val="24"/>
          <w:szCs w:val="24"/>
        </w:rPr>
        <w:t>níčka</w:t>
      </w:r>
      <w:r>
        <w:rPr>
          <w:color w:val="000000"/>
          <w:sz w:val="24"/>
          <w:szCs w:val="24"/>
        </w:rPr>
        <w:t xml:space="preserve"> ŠO LRU - feeder.</w:t>
      </w:r>
    </w:p>
    <w:p w14:paraId="7E897118" w14:textId="77777777" w:rsidR="00461D4D" w:rsidRDefault="00461D4D">
      <w:pPr>
        <w:spacing w:line="276" w:lineRule="auto"/>
        <w:ind w:left="4" w:right="786"/>
        <w:rPr>
          <w:sz w:val="24"/>
          <w:szCs w:val="24"/>
        </w:rPr>
      </w:pPr>
    </w:p>
    <w:p w14:paraId="79C4AAA3" w14:textId="77777777" w:rsidR="00461D4D" w:rsidRDefault="00461D4D">
      <w:pPr>
        <w:spacing w:line="24" w:lineRule="auto"/>
        <w:rPr>
          <w:sz w:val="24"/>
          <w:szCs w:val="24"/>
        </w:rPr>
      </w:pPr>
    </w:p>
    <w:p w14:paraId="08D3386A" w14:textId="77777777" w:rsidR="00461D4D" w:rsidRDefault="00E607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Organizačný štáb Vám želá veľa úspechov na pretekoch.</w:t>
      </w:r>
    </w:p>
    <w:p w14:paraId="2A27DE1A" w14:textId="77777777" w:rsidR="00461D4D" w:rsidRDefault="00461D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8049A2" w14:textId="77777777" w:rsidR="00461D4D" w:rsidRDefault="00E607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1295C2EA" w14:textId="77777777" w:rsidR="00461D4D" w:rsidRDefault="00461D4D">
      <w:pPr>
        <w:ind w:left="4"/>
        <w:rPr>
          <w:sz w:val="24"/>
          <w:szCs w:val="24"/>
        </w:rPr>
      </w:pPr>
    </w:p>
    <w:p w14:paraId="1663568A" w14:textId="77777777" w:rsidR="00461D4D" w:rsidRDefault="00461D4D">
      <w:pPr>
        <w:ind w:left="4"/>
        <w:rPr>
          <w:sz w:val="20"/>
          <w:szCs w:val="20"/>
        </w:rPr>
      </w:pPr>
    </w:p>
    <w:sectPr w:rsidR="00461D4D">
      <w:pgSz w:w="11900" w:h="16838"/>
      <w:pgMar w:top="1134" w:right="1440" w:bottom="1134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656C"/>
    <w:multiLevelType w:val="multilevel"/>
    <w:tmpl w:val="6EDA31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E0542"/>
    <w:multiLevelType w:val="multilevel"/>
    <w:tmpl w:val="DFB4A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954D41"/>
    <w:multiLevelType w:val="multilevel"/>
    <w:tmpl w:val="ECBEFA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487549"/>
    <w:multiLevelType w:val="hybridMultilevel"/>
    <w:tmpl w:val="003C47B2"/>
    <w:lvl w:ilvl="0" w:tplc="5E5450AA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B8F752B"/>
    <w:multiLevelType w:val="multilevel"/>
    <w:tmpl w:val="88A8F8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6F55CD"/>
    <w:multiLevelType w:val="hybridMultilevel"/>
    <w:tmpl w:val="9F748CA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0541D"/>
    <w:multiLevelType w:val="multilevel"/>
    <w:tmpl w:val="2864CD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567744"/>
    <w:multiLevelType w:val="multilevel"/>
    <w:tmpl w:val="61BE20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1589629">
    <w:abstractNumId w:val="1"/>
  </w:num>
  <w:num w:numId="2" w16cid:durableId="826432620">
    <w:abstractNumId w:val="6"/>
  </w:num>
  <w:num w:numId="3" w16cid:durableId="1091581171">
    <w:abstractNumId w:val="4"/>
  </w:num>
  <w:num w:numId="4" w16cid:durableId="653874541">
    <w:abstractNumId w:val="0"/>
  </w:num>
  <w:num w:numId="5" w16cid:durableId="1289358929">
    <w:abstractNumId w:val="2"/>
  </w:num>
  <w:num w:numId="6" w16cid:durableId="285743396">
    <w:abstractNumId w:val="7"/>
  </w:num>
  <w:num w:numId="7" w16cid:durableId="809329595">
    <w:abstractNumId w:val="3"/>
  </w:num>
  <w:num w:numId="8" w16cid:durableId="1033993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4D"/>
    <w:rsid w:val="00023D29"/>
    <w:rsid w:val="0004416A"/>
    <w:rsid w:val="000B7D7E"/>
    <w:rsid w:val="000D7DA2"/>
    <w:rsid w:val="002F1CDB"/>
    <w:rsid w:val="0032341B"/>
    <w:rsid w:val="004337FD"/>
    <w:rsid w:val="00461D4D"/>
    <w:rsid w:val="005878B4"/>
    <w:rsid w:val="005F37B0"/>
    <w:rsid w:val="00607B70"/>
    <w:rsid w:val="006150C6"/>
    <w:rsid w:val="006E7A28"/>
    <w:rsid w:val="007873F2"/>
    <w:rsid w:val="007B08E1"/>
    <w:rsid w:val="0085320B"/>
    <w:rsid w:val="009C3FB4"/>
    <w:rsid w:val="00A140B1"/>
    <w:rsid w:val="00B2484D"/>
    <w:rsid w:val="00B30CBD"/>
    <w:rsid w:val="00B4149C"/>
    <w:rsid w:val="00BA1C3F"/>
    <w:rsid w:val="00D13CA3"/>
    <w:rsid w:val="00E10C9B"/>
    <w:rsid w:val="00E6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30DC"/>
  <w15:docId w15:val="{5753E224-C051-4051-B775-E1206A1E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2A54E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840FA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E11A6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1A6F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forms.gle/jwMUUWvdoU1ooVAP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ElPH8VgaZWyC8INaoN3V3cybQ==">CgMxLjAyCWlkLmdqZGd4czgAciExNjZDUXlFbTZyYlI5YVJDa1c0b3RaR29SRnR6X3JpMUg=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eustream, a.s.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Adriana Weismannova</cp:lastModifiedBy>
  <cp:revision>6</cp:revision>
  <cp:lastPrinted>2025-07-11T11:47:00Z</cp:lastPrinted>
  <dcterms:created xsi:type="dcterms:W3CDTF">2025-07-11T11:34:00Z</dcterms:created>
  <dcterms:modified xsi:type="dcterms:W3CDTF">2025-07-11T11:47:00Z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